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关于领取高等学校教师资格证书的通知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各高等学校：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根据我省高等学校教师资格认定相关工作要求，现将201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上半年</w:t>
      </w:r>
      <w:r>
        <w:rPr>
          <w:rFonts w:hint="eastAsia" w:ascii="仿宋" w:hAnsi="仿宋" w:eastAsia="仿宋" w:cs="仿宋"/>
          <w:sz w:val="30"/>
          <w:szCs w:val="30"/>
        </w:rPr>
        <w:t>高校教师资格证书及有关材料领取事宜通知如下：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1.各单位经办人须持介绍信（加盖单位公章）或工作证前来办理，不接受个人办理和委托办理。各单位经办人须携带受理材料时提交的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公示报告原件（附申请人员名单）。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2.办理时间：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日-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日领证。为保证各单位能顺利办妥，请严格遵照时间顺序表前来办理。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3.领取地点：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河南省教师资格认定注册服务中心。地址：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郑州市顺河路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29号院三楼301室（顺河路和东明路交叉口东北角）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交通路线：地铁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1号线燕庄站下，</w:t>
      </w:r>
      <w:r>
        <w:rPr>
          <w:rFonts w:hint="eastAsia" w:ascii="仿宋" w:hAnsi="仿宋" w:eastAsia="仿宋" w:cs="仿宋"/>
          <w:sz w:val="30"/>
          <w:szCs w:val="30"/>
        </w:rPr>
        <w:t>联系电话：0371-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65900902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4.办理程序：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日，</w:t>
      </w:r>
      <w:r>
        <w:rPr>
          <w:rFonts w:hint="eastAsia" w:ascii="仿宋" w:hAnsi="仿宋" w:eastAsia="仿宋" w:cs="仿宋"/>
          <w:sz w:val="30"/>
          <w:szCs w:val="30"/>
        </w:rPr>
        <w:t>到省教师资格认定注册服务中心领取证书，协助填写《教师资格认定申请表》证书号码。证件照规格为：与申请人在中国教师资格网上传电子照片一致，小两寸或大一寸，免冠证件照。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（双休日和每周一、三、五上午除外）</w:t>
      </w:r>
      <w:r>
        <w:rPr>
          <w:rFonts w:hint="default" w:ascii="仿宋" w:hAnsi="仿宋" w:eastAsia="仿宋" w:cs="仿宋"/>
          <w:sz w:val="30"/>
          <w:szCs w:val="30"/>
          <w:lang w:val="en-US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到省教育厅审核、加盖教育厅公章、钢印，留存认定人员花名册。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根据厅办公室工作安排，</w:t>
      </w:r>
      <w:r>
        <w:rPr>
          <w:rFonts w:hint="default" w:ascii="仿宋" w:hAnsi="仿宋" w:eastAsia="仿宋" w:cs="仿宋"/>
          <w:sz w:val="30"/>
          <w:szCs w:val="30"/>
          <w:lang w:val="en-US"/>
        </w:rPr>
        <w:t>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驻地在郑州以外的</w:t>
      </w:r>
      <w:r>
        <w:rPr>
          <w:rFonts w:hint="default" w:ascii="仿宋" w:hAnsi="仿宋" w:eastAsia="仿宋" w:cs="仿宋"/>
          <w:sz w:val="30"/>
          <w:szCs w:val="30"/>
          <w:lang w:val="en-US"/>
        </w:rPr>
        <w:t>高校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default" w:ascii="仿宋" w:hAnsi="仿宋" w:eastAsia="仿宋" w:cs="仿宋"/>
          <w:sz w:val="30"/>
          <w:szCs w:val="30"/>
          <w:lang w:val="en-US"/>
        </w:rPr>
        <w:t>领取证书当天去教育厅审核盖章，</w:t>
      </w:r>
      <w:r>
        <w:rPr>
          <w:rFonts w:hint="eastAsia" w:ascii="仿宋" w:hAnsi="仿宋" w:eastAsia="仿宋" w:cs="仿宋"/>
          <w:sz w:val="30"/>
          <w:szCs w:val="30"/>
        </w:rPr>
        <w:t>教育厅审核地点：郑州市郑东新区正光路11号，省教育厅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</w:t>
      </w:r>
      <w:r>
        <w:rPr>
          <w:rFonts w:hint="eastAsia" w:ascii="仿宋" w:hAnsi="仿宋" w:eastAsia="仿宋" w:cs="仿宋"/>
          <w:sz w:val="30"/>
          <w:szCs w:val="30"/>
        </w:rPr>
        <w:t>区7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房间，加盖过公章的花名册留存至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727</w:t>
      </w:r>
      <w:r>
        <w:rPr>
          <w:rFonts w:hint="eastAsia" w:ascii="仿宋" w:hAnsi="仿宋" w:eastAsia="仿宋" w:cs="仿宋"/>
          <w:sz w:val="30"/>
          <w:szCs w:val="30"/>
        </w:rPr>
        <w:t>房间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（办理人员携带身份证件办理进出登记手续）</w:t>
      </w:r>
      <w:r>
        <w:rPr>
          <w:rFonts w:hint="default" w:ascii="仿宋" w:hAnsi="仿宋" w:eastAsia="仿宋" w:cs="仿宋"/>
          <w:sz w:val="30"/>
          <w:szCs w:val="30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default" w:ascii="仿宋" w:hAnsi="仿宋" w:eastAsia="仿宋" w:cs="仿宋"/>
          <w:sz w:val="30"/>
          <w:szCs w:val="30"/>
          <w:lang w:val="en-US"/>
        </w:rPr>
        <w:t>郑州驻地高校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</w:t>
      </w:r>
      <w:r>
        <w:rPr>
          <w:rFonts w:hint="default" w:ascii="仿宋" w:hAnsi="仿宋" w:eastAsia="仿宋" w:cs="仿宋"/>
          <w:sz w:val="30"/>
          <w:szCs w:val="30"/>
          <w:lang w:val="en-US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（周一、三、五上午除外）</w:t>
      </w:r>
      <w:r>
        <w:rPr>
          <w:rFonts w:hint="default" w:ascii="仿宋" w:hAnsi="仿宋" w:eastAsia="仿宋" w:cs="仿宋"/>
          <w:sz w:val="30"/>
          <w:szCs w:val="30"/>
          <w:lang w:val="en-US"/>
        </w:rPr>
        <w:t>前往省教育厅审核盖章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教育厅审核地点：郑州市郑东新区正光路11号，省教育厅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705B</w:t>
      </w:r>
      <w:r>
        <w:rPr>
          <w:rFonts w:hint="eastAsia" w:ascii="仿宋" w:hAnsi="仿宋" w:eastAsia="仿宋" w:cs="仿宋"/>
          <w:sz w:val="30"/>
          <w:szCs w:val="30"/>
        </w:rPr>
        <w:t>房间，加盖过公章的花名册留存至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C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7O5B</w:t>
      </w:r>
      <w:r>
        <w:rPr>
          <w:rFonts w:hint="eastAsia" w:ascii="仿宋" w:hAnsi="仿宋" w:eastAsia="仿宋" w:cs="仿宋"/>
          <w:sz w:val="30"/>
          <w:szCs w:val="30"/>
        </w:rPr>
        <w:t>房间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（办理人员携带身份证件办理进出登记手续）</w:t>
      </w:r>
      <w:r>
        <w:rPr>
          <w:rFonts w:hint="default" w:ascii="仿宋" w:hAnsi="仿宋" w:eastAsia="仿宋" w:cs="仿宋"/>
          <w:sz w:val="30"/>
          <w:szCs w:val="30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附件：各高校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领取</w:t>
      </w:r>
      <w:r>
        <w:rPr>
          <w:rFonts w:hint="eastAsia" w:ascii="仿宋" w:hAnsi="仿宋" w:eastAsia="仿宋" w:cs="仿宋"/>
          <w:sz w:val="30"/>
          <w:szCs w:val="30"/>
        </w:rPr>
        <w:t>教师资格证时间顺序表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5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5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2018年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ind w:left="420" w:left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700"/>
        </w:tabs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default" w:ascii="仿宋" w:hAnsi="仿宋" w:eastAsia="仿宋" w:cs="仿宋"/>
          <w:sz w:val="30"/>
          <w:szCs w:val="30"/>
          <w:lang w:val="en-US"/>
        </w:rPr>
        <w:t>附件：</w:t>
      </w: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</w:t>
      </w:r>
    </w:p>
    <w:p>
      <w:pPr>
        <w:tabs>
          <w:tab w:val="left" w:pos="570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各高校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领取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教师资格证时间顺序表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日（55所)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河南工业和信息化职业学院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河南广播电视学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郑州大学体育学院            河南质量工程职业学院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河南护理职业学院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郑州电力高等专科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河南检察职业学院  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郑州黄河护理职业学院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河南建筑职业技术学院  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 郑州旅游职业学院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鹤壁能源化工职业学院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郑州商贸旅游职业学院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濮阳医学高等专科学校 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郑州澍青医学高等专科学校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河南卫生干部学院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河南信息统计职业学院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中共洛阳市委党校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河南艺术职业学院     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中共新乡市委党校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河南职业技术学院     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中共鹤壁市委党校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河南中医药大学    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中共郑州市委党校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鹤壁汽车工程职业学院 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 中共开封市委党校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焦作工贸职业学院  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中共漯河市委党校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焦作职工医学院    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中共南阳市委党校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洛阳广播电视大学  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中共平顶山市委党校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漯河职业技术学院     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中共濮阳市委党校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平顶山教育学院  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许昌陶瓷职业学院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铁道警察学院       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郑州工业安全职业学院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新乡广播电视大学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中共信阳市委党校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信阳广播电视大学  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中共许昌市委党校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信阳涉外职业技术学院      中共周口市委党校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永城职业学院       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驻马店职业技术学院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郑州信息科技职业学院    驻马店幼儿师范高等专科学校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郑州成功财经学院         郑州工程技术学院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郑州电力职业技术学院      郑州师范学院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郑州电子信息职业技术学院  郑州铁路职业技术学院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郑州信息工程职业学院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日(25所)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平顶山工业职业技术学院    新乡职业技术学院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平顶山学院    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信阳农林学院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濮阳职业技术学院  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信阳师范学院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三门峡职业技术学院       信阳学院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商丘工学院   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信阳职业技术学院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商丘师范学院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许昌电气职业学院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郑州大学     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许昌学院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商丘医学高等专科学校     许昌职业技术学院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商丘职业技术学院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长垣烹饪职业技术学院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嵩山少林武术职业学院     郑州财经学院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新乡学院        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郑州财税金融职业学院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三门峡社会管理职业学院    河南师范大学新联学院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日（34所)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安阳工学院    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安阳师范学院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河南机电职业学院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安阳学院        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河南交通职业技术学院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安阳幼儿师范高等专科学校    河南经贸职业学院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安阳职业技术学院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河南财经政法大学  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河南科技大学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河南财政金融学院  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  河南科技学院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河南城建学院  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河南理工大学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河南大学          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河南林业职业学院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河南工程学院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河南牧业经济学院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河南工学院    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河南工业大学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河南农业职业学院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河南工业贸易职业学院    河南师范大学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河南测绘职业学院        河南轻工职业学院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郑州工商学院       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郑州工业应用技术学院      郑州城市职业学院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郑州航空工业管理学院  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中原工学院信息商务学院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日(39所)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郑州理工职业学院           焦作师范高等专科学校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河南水利与环境职业学院  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开封大学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河南司法警官职业学院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开封文化艺术职业学院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河南推拿职业学院  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洛阳科技职业学院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河南医学高等专科学校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洛阳理工学院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河南应用技术职业学院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洛阳师范学院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鹤壁职业技术学院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洛阳职业技术学院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华北水利水电大学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漯河食品职业学院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黄河交通学院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漯河医学高等专科学校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黄河科技学院  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南阳理工学院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黄河水利职业技术学院   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南阳农业职业学院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黄淮学院      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 南阳师范学院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济源职业技术学院  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南阳医学高等专科学校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焦作大学    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 南阳职业学院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商丘学院                    新乡医学院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周口职业技术学院            中原工学院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郑州大学西亚斯国际学院  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郑州升达经贸管理学院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郑州科技学院         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周口科技职业学院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郑州轻工业学院   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周口师范学院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郑州轻工业学院易斯顿（国际）美术学院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37DE"/>
    <w:rsid w:val="626037DE"/>
    <w:rsid w:val="7DA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2019-01-02T07:45:00Z</dcterms:created>
  <dc:creator>admin</dc:creator>
  <cp:lastModifiedBy>Administrator</cp:lastModifiedBy>
  <dcterms:modified xsi:type="dcterms:W3CDTF">2019-01-02T08:10:55Z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